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宣威市自然资源局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关于作废</w:t>
      </w:r>
      <w:r>
        <w:rPr>
          <w:rFonts w:hint="eastAsia"/>
          <w:b/>
          <w:bCs/>
          <w:sz w:val="44"/>
          <w:szCs w:val="44"/>
          <w:lang w:eastAsia="zh-CN"/>
        </w:rPr>
        <w:t>不动产权证</w:t>
      </w:r>
      <w:r>
        <w:rPr>
          <w:rFonts w:hint="eastAsia"/>
          <w:b/>
          <w:bCs/>
          <w:sz w:val="44"/>
          <w:szCs w:val="44"/>
        </w:rPr>
        <w:t>的公告</w:t>
      </w:r>
    </w:p>
    <w:p>
      <w:pPr>
        <w:wordWrap w:val="0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编号：</w:t>
      </w:r>
      <w:r>
        <w:rPr>
          <w:rFonts w:hint="eastAsia" w:ascii="宋体" w:hAnsi="宋体"/>
          <w:sz w:val="28"/>
          <w:szCs w:val="28"/>
          <w:u w:val="single"/>
        </w:rPr>
        <w:t>202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1-037号</w:t>
      </w:r>
    </w:p>
    <w:p>
      <w:pPr>
        <w:spacing w:line="240" w:lineRule="exact"/>
        <w:rPr>
          <w:rFonts w:hint="eastAsia" w:ascii="宋体" w:hAnsi="宋体"/>
          <w:sz w:val="28"/>
          <w:szCs w:val="28"/>
        </w:rPr>
      </w:pPr>
    </w:p>
    <w:p>
      <w:pPr>
        <w:ind w:firstLine="742" w:firstLineChars="265"/>
        <w:rPr>
          <w:rFonts w:hint="eastAsia"/>
          <w:sz w:val="32"/>
          <w:szCs w:val="32"/>
        </w:rPr>
      </w:pPr>
      <w:r>
        <w:rPr>
          <w:rFonts w:hint="eastAsia" w:ascii="宋体" w:hAnsi="宋体"/>
          <w:sz w:val="28"/>
          <w:szCs w:val="28"/>
          <w:lang w:eastAsia="zh-CN"/>
        </w:rPr>
        <w:t>根据云南省宣威市人民法院（</w:t>
      </w:r>
      <w:r>
        <w:rPr>
          <w:rFonts w:hint="eastAsia" w:ascii="宋体" w:hAnsi="宋体"/>
          <w:sz w:val="28"/>
          <w:szCs w:val="28"/>
          <w:lang w:val="en-US" w:eastAsia="zh-CN"/>
        </w:rPr>
        <w:t>2020</w:t>
      </w:r>
      <w:r>
        <w:rPr>
          <w:rFonts w:hint="eastAsia" w:ascii="宋体" w:hAnsi="宋体"/>
          <w:sz w:val="28"/>
          <w:szCs w:val="28"/>
          <w:lang w:eastAsia="zh-CN"/>
        </w:rPr>
        <w:t>）云</w:t>
      </w:r>
      <w:r>
        <w:rPr>
          <w:rFonts w:hint="eastAsia" w:ascii="宋体" w:hAnsi="宋体"/>
          <w:sz w:val="28"/>
          <w:szCs w:val="28"/>
          <w:lang w:val="en-US" w:eastAsia="zh-CN"/>
        </w:rPr>
        <w:t>03执109-9号《协助执行通知书》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/>
          <w:sz w:val="28"/>
          <w:szCs w:val="28"/>
        </w:rPr>
        <w:t>以及《不动产登记暂行条例实施细则》第二十三条之规定，我局现对被执行人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徐良文、王丽华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名下</w:t>
      </w:r>
      <w:r>
        <w:rPr>
          <w:rFonts w:hint="eastAsia"/>
          <w:sz w:val="28"/>
          <w:szCs w:val="28"/>
          <w:lang w:val="en-US" w:eastAsia="zh-CN"/>
        </w:rPr>
        <w:t>坐落于宣威市十字街农民小区，房产证号宣房权证市区字第00052014号予以公告作废。</w:t>
      </w:r>
      <w:r>
        <w:rPr>
          <w:rFonts w:hint="eastAsia"/>
          <w:sz w:val="32"/>
          <w:szCs w:val="32"/>
        </w:rPr>
        <w:t>如有异议，请异议人持书面材料于202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19</w:t>
      </w:r>
      <w:r>
        <w:rPr>
          <w:rFonts w:hint="eastAsia"/>
          <w:sz w:val="32"/>
          <w:szCs w:val="32"/>
        </w:rPr>
        <w:t>日前向宣威市不动产登记中心</w:t>
      </w:r>
      <w:r>
        <w:rPr>
          <w:rFonts w:hint="eastAsia"/>
          <w:sz w:val="32"/>
          <w:szCs w:val="32"/>
          <w:lang w:eastAsia="zh-CN"/>
        </w:rPr>
        <w:t>提出异议申请</w:t>
      </w:r>
      <w:r>
        <w:rPr>
          <w:rFonts w:hint="eastAsia"/>
          <w:sz w:val="32"/>
          <w:szCs w:val="32"/>
        </w:rPr>
        <w:t>。</w:t>
      </w:r>
    </w:p>
    <w:p>
      <w:pPr>
        <w:ind w:firstLine="848" w:firstLineChars="265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联系电话：0874-7133436</w:t>
      </w:r>
    </w:p>
    <w:p>
      <w:pPr>
        <w:ind w:firstLine="848" w:firstLineChars="265"/>
        <w:rPr>
          <w:sz w:val="32"/>
          <w:szCs w:val="32"/>
        </w:rPr>
      </w:pPr>
      <w:r>
        <w:rPr>
          <w:rFonts w:hint="eastAsia"/>
          <w:sz w:val="32"/>
          <w:szCs w:val="32"/>
        </w:rPr>
        <w:t>地址：宣威市文化路北段296号（宣威市自然资源局内）</w:t>
      </w:r>
    </w:p>
    <w:p>
      <w:pPr>
        <w:ind w:firstLine="848" w:firstLineChars="265"/>
        <w:rPr>
          <w:sz w:val="32"/>
          <w:szCs w:val="32"/>
        </w:rPr>
      </w:pPr>
      <w:r>
        <w:rPr>
          <w:rFonts w:hint="eastAsia"/>
          <w:sz w:val="32"/>
          <w:szCs w:val="32"/>
        </w:rPr>
        <w:t>特此公告</w:t>
      </w:r>
    </w:p>
    <w:p>
      <w:pPr>
        <w:ind w:firstLine="4819" w:firstLineChars="1506"/>
        <w:rPr>
          <w:sz w:val="32"/>
          <w:szCs w:val="32"/>
        </w:rPr>
      </w:pPr>
    </w:p>
    <w:p>
      <w:pPr>
        <w:ind w:firstLine="4819" w:firstLineChars="1506"/>
        <w:rPr>
          <w:sz w:val="32"/>
          <w:szCs w:val="32"/>
        </w:rPr>
      </w:pPr>
      <w:r>
        <w:rPr>
          <w:rFonts w:hint="eastAsia"/>
          <w:sz w:val="32"/>
          <w:szCs w:val="32"/>
        </w:rPr>
        <w:t>宣威市自然资源局</w:t>
      </w:r>
    </w:p>
    <w:p>
      <w:pPr>
        <w:ind w:firstLine="4819" w:firstLineChars="1506"/>
        <w:rPr>
          <w:sz w:val="32"/>
          <w:szCs w:val="32"/>
        </w:rPr>
      </w:pPr>
    </w:p>
    <w:p>
      <w:pPr>
        <w:ind w:firstLine="4819" w:firstLineChars="1506"/>
      </w:pP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C2BB6"/>
    <w:rsid w:val="48875FCA"/>
    <w:rsid w:val="4ECC0CA7"/>
    <w:rsid w:val="75FC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2021-06-11T02:45:00Z</dcterms:created>
  <dc:creator>xwbdcdjzx</dc:creator>
  <cp:lastModifiedBy>xwbdcdjzx</cp:lastModifiedBy>
  <dcterms:modified xsi:type="dcterms:W3CDTF">2021-08-03T06:51:28Z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